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C7" w:rsidRPr="000C00E6" w:rsidRDefault="00B227C7" w:rsidP="00B227C7">
      <w:pPr>
        <w:shd w:val="clear" w:color="auto" w:fill="FFFFFF"/>
        <w:ind w:left="17"/>
        <w:jc w:val="center"/>
        <w:rPr>
          <w:b/>
          <w:bCs/>
          <w:i w:val="0"/>
          <w:iCs w:val="0"/>
          <w:color w:val="000000"/>
          <w:spacing w:val="-2"/>
          <w:sz w:val="32"/>
          <w:szCs w:val="24"/>
          <w:lang w:val="uk-UA"/>
        </w:rPr>
      </w:pPr>
      <w:r w:rsidRPr="000C00E6">
        <w:rPr>
          <w:b/>
          <w:bCs/>
          <w:i w:val="0"/>
          <w:iCs w:val="0"/>
          <w:color w:val="000000"/>
          <w:spacing w:val="-2"/>
          <w:sz w:val="32"/>
          <w:szCs w:val="24"/>
          <w:lang w:val="uk-UA"/>
        </w:rPr>
        <w:t>Правова держава</w:t>
      </w:r>
    </w:p>
    <w:p w:rsidR="00B227C7" w:rsidRPr="000C00E6" w:rsidRDefault="00B227C7" w:rsidP="00B227C7">
      <w:pPr>
        <w:shd w:val="clear" w:color="auto" w:fill="FFFFFF"/>
        <w:ind w:left="17"/>
        <w:jc w:val="center"/>
        <w:rPr>
          <w:sz w:val="24"/>
          <w:szCs w:val="24"/>
          <w:lang w:val="uk-UA"/>
        </w:rPr>
      </w:pPr>
      <w:r w:rsidRPr="000C00E6">
        <w:rPr>
          <w:b/>
          <w:bCs/>
          <w:i w:val="0"/>
          <w:iCs w:val="0"/>
          <w:color w:val="000000"/>
          <w:spacing w:val="-2"/>
          <w:sz w:val="24"/>
          <w:szCs w:val="24"/>
          <w:lang w:val="uk-UA"/>
        </w:rPr>
        <w:t>Контрольні тести</w:t>
      </w:r>
    </w:p>
    <w:p w:rsidR="00B227C7" w:rsidRPr="00FB3282" w:rsidRDefault="00B227C7" w:rsidP="00B227C7">
      <w:pPr>
        <w:shd w:val="clear" w:color="auto" w:fill="FFFFFF"/>
        <w:tabs>
          <w:tab w:val="left" w:pos="547"/>
        </w:tabs>
        <w:spacing w:before="53"/>
        <w:ind w:left="10" w:firstLine="288"/>
        <w:rPr>
          <w:b/>
          <w:sz w:val="24"/>
          <w:szCs w:val="24"/>
          <w:lang w:val="uk-UA"/>
        </w:rPr>
      </w:pPr>
      <w:r w:rsidRPr="00FB3282">
        <w:rPr>
          <w:b/>
          <w:i w:val="0"/>
          <w:iCs w:val="0"/>
          <w:color w:val="000000"/>
          <w:spacing w:val="-9"/>
          <w:sz w:val="24"/>
          <w:szCs w:val="24"/>
          <w:lang w:val="uk-UA"/>
        </w:rPr>
        <w:t>1.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4"/>
          <w:sz w:val="24"/>
          <w:szCs w:val="24"/>
          <w:lang w:val="uk-UA"/>
        </w:rPr>
        <w:t>Визначення: «система відносин між людьми, що істо</w:t>
      </w:r>
      <w:r w:rsidRPr="00FB3282">
        <w:rPr>
          <w:b/>
          <w:i w:val="0"/>
          <w:iCs w:val="0"/>
          <w:color w:val="000000"/>
          <w:spacing w:val="4"/>
          <w:sz w:val="24"/>
          <w:szCs w:val="24"/>
          <w:lang w:val="uk-UA"/>
        </w:rPr>
        <w:softHyphen/>
        <w:t>рично розвивається, продукт їх взаємодії в процесі спільної людської життєдіяльності» відповідає поняттю: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spacing w:before="10"/>
        <w:ind w:left="28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8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-2"/>
          <w:sz w:val="24"/>
          <w:szCs w:val="24"/>
          <w:lang w:val="uk-UA"/>
        </w:rPr>
        <w:t>право;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5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4"/>
          <w:sz w:val="24"/>
          <w:szCs w:val="24"/>
          <w:lang w:val="uk-UA"/>
        </w:rPr>
        <w:t>держава;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1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  <w:t>суспільство;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spacing w:before="5"/>
        <w:ind w:left="28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9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4"/>
          <w:sz w:val="24"/>
          <w:szCs w:val="24"/>
          <w:lang w:val="uk-UA"/>
        </w:rPr>
        <w:t>політична партія.</w:t>
      </w:r>
    </w:p>
    <w:p w:rsidR="00B227C7" w:rsidRPr="000C00E6" w:rsidRDefault="00B227C7" w:rsidP="00B227C7">
      <w:pPr>
        <w:shd w:val="clear" w:color="auto" w:fill="FFFFFF"/>
        <w:tabs>
          <w:tab w:val="left" w:pos="499"/>
        </w:tabs>
        <w:spacing w:before="58"/>
        <w:ind w:firstLine="278"/>
        <w:rPr>
          <w:sz w:val="24"/>
          <w:szCs w:val="24"/>
        </w:rPr>
      </w:pPr>
      <w:r w:rsidRPr="000C00E6">
        <w:rPr>
          <w:b/>
          <w:bCs/>
          <w:i w:val="0"/>
          <w:iCs w:val="0"/>
          <w:color w:val="000000"/>
          <w:spacing w:val="-5"/>
          <w:sz w:val="24"/>
          <w:szCs w:val="24"/>
          <w:lang w:val="uk-UA"/>
        </w:rPr>
        <w:t>2.</w:t>
      </w:r>
      <w:r w:rsidRPr="000C00E6">
        <w:rPr>
          <w:b/>
          <w:bCs/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b/>
          <w:bCs/>
          <w:i w:val="0"/>
          <w:iCs w:val="0"/>
          <w:color w:val="000000"/>
          <w:spacing w:val="-2"/>
          <w:sz w:val="24"/>
          <w:szCs w:val="24"/>
          <w:lang w:val="uk-UA"/>
        </w:rPr>
        <w:t>Внутрішня будова суспільства, взаємодія його елементів,</w:t>
      </w:r>
      <w:r>
        <w:rPr>
          <w:b/>
          <w:bCs/>
          <w:i w:val="0"/>
          <w:iCs w:val="0"/>
          <w:color w:val="000000"/>
          <w:spacing w:val="-2"/>
          <w:sz w:val="24"/>
          <w:szCs w:val="24"/>
          <w:lang w:val="uk-UA"/>
        </w:rPr>
        <w:t xml:space="preserve"> </w:t>
      </w:r>
      <w:r w:rsidRPr="000C00E6">
        <w:rPr>
          <w:b/>
          <w:bCs/>
          <w:i w:val="0"/>
          <w:iCs w:val="0"/>
          <w:color w:val="000000"/>
          <w:spacing w:val="3"/>
          <w:sz w:val="24"/>
          <w:szCs w:val="24"/>
          <w:lang w:val="uk-UA"/>
        </w:rPr>
        <w:t>у яких відображається сучасний стан його розвитку, — це:</w:t>
      </w:r>
    </w:p>
    <w:p w:rsidR="00B227C7" w:rsidRPr="000C00E6" w:rsidRDefault="00B227C7" w:rsidP="00B227C7">
      <w:pPr>
        <w:shd w:val="clear" w:color="auto" w:fill="FFFFFF"/>
        <w:tabs>
          <w:tab w:val="left" w:pos="509"/>
        </w:tabs>
        <w:spacing w:before="5"/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7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"/>
          <w:sz w:val="24"/>
          <w:szCs w:val="24"/>
          <w:lang w:val="uk-UA"/>
        </w:rPr>
        <w:t>система суспільства;</w:t>
      </w:r>
    </w:p>
    <w:p w:rsidR="00B227C7" w:rsidRPr="000C00E6" w:rsidRDefault="00B227C7" w:rsidP="00B227C7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0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2"/>
          <w:sz w:val="24"/>
          <w:szCs w:val="24"/>
          <w:lang w:val="uk-UA"/>
        </w:rPr>
        <w:t>взаємодія суспільства;</w:t>
      </w:r>
    </w:p>
    <w:p w:rsidR="00B227C7" w:rsidRPr="000C00E6" w:rsidRDefault="00B227C7" w:rsidP="00B227C7">
      <w:pPr>
        <w:shd w:val="clear" w:color="auto" w:fill="FFFFFF"/>
        <w:tabs>
          <w:tab w:val="left" w:pos="509"/>
        </w:tabs>
        <w:spacing w:before="10"/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0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2"/>
          <w:sz w:val="24"/>
          <w:szCs w:val="24"/>
          <w:lang w:val="uk-UA"/>
        </w:rPr>
        <w:t>структура суспільства;</w:t>
      </w:r>
    </w:p>
    <w:p w:rsidR="00B227C7" w:rsidRPr="000C00E6" w:rsidRDefault="00B227C7" w:rsidP="00B227C7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8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2"/>
          <w:sz w:val="24"/>
          <w:szCs w:val="24"/>
          <w:lang w:val="uk-UA"/>
        </w:rPr>
        <w:t>сутність суспільства.</w:t>
      </w:r>
    </w:p>
    <w:p w:rsidR="00B227C7" w:rsidRPr="00FB3282" w:rsidRDefault="00B227C7" w:rsidP="00B227C7">
      <w:pPr>
        <w:shd w:val="clear" w:color="auto" w:fill="FFFFFF"/>
        <w:tabs>
          <w:tab w:val="left" w:pos="499"/>
        </w:tabs>
        <w:spacing w:before="58"/>
        <w:ind w:left="278"/>
        <w:rPr>
          <w:b/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8"/>
          <w:sz w:val="24"/>
          <w:szCs w:val="24"/>
          <w:lang w:val="uk-UA"/>
        </w:rPr>
        <w:t>3.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5"/>
          <w:sz w:val="24"/>
          <w:szCs w:val="24"/>
          <w:lang w:val="uk-UA"/>
        </w:rPr>
        <w:t>Суспільне життя складається з таких основних сфер: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3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3"/>
          <w:sz w:val="24"/>
          <w:szCs w:val="24"/>
          <w:lang w:val="uk-UA"/>
        </w:rPr>
        <w:t>економічної, політичної, духовної;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5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4"/>
          <w:sz w:val="24"/>
          <w:szCs w:val="24"/>
          <w:lang w:val="uk-UA"/>
        </w:rPr>
        <w:t>загальної та спеціальної;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1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3"/>
          <w:sz w:val="24"/>
          <w:szCs w:val="24"/>
          <w:lang w:val="uk-UA"/>
        </w:rPr>
        <w:t>центральної та місцевої;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9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3"/>
          <w:sz w:val="24"/>
          <w:szCs w:val="24"/>
          <w:lang w:val="uk-UA"/>
        </w:rPr>
        <w:t>немає правильної відповіді.</w:t>
      </w:r>
    </w:p>
    <w:p w:rsidR="00B227C7" w:rsidRPr="00FB3282" w:rsidRDefault="00B227C7" w:rsidP="00B227C7">
      <w:pPr>
        <w:shd w:val="clear" w:color="auto" w:fill="FFFFFF"/>
        <w:tabs>
          <w:tab w:val="left" w:pos="499"/>
        </w:tabs>
        <w:spacing w:before="48"/>
        <w:ind w:firstLine="278"/>
        <w:rPr>
          <w:b/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5"/>
          <w:sz w:val="24"/>
          <w:szCs w:val="24"/>
          <w:lang w:val="uk-UA"/>
        </w:rPr>
        <w:t>4.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1"/>
          <w:sz w:val="24"/>
          <w:szCs w:val="24"/>
          <w:lang w:val="uk-UA"/>
        </w:rPr>
        <w:t>В одному з варіантів наведено неправильну ознаку пра</w:t>
      </w:r>
      <w:r w:rsidRPr="00FB3282">
        <w:rPr>
          <w:b/>
          <w:i w:val="0"/>
          <w:iCs w:val="0"/>
          <w:color w:val="000000"/>
          <w:spacing w:val="1"/>
          <w:sz w:val="24"/>
          <w:szCs w:val="24"/>
          <w:lang w:val="uk-UA"/>
        </w:rPr>
        <w:softHyphen/>
      </w:r>
      <w:r w:rsidRPr="00FB3282">
        <w:rPr>
          <w:b/>
          <w:i w:val="0"/>
          <w:iCs w:val="0"/>
          <w:color w:val="000000"/>
          <w:spacing w:val="4"/>
          <w:sz w:val="24"/>
          <w:szCs w:val="24"/>
          <w:lang w:val="uk-UA"/>
        </w:rPr>
        <w:t>вової держави. Виділіть його:</w:t>
      </w:r>
    </w:p>
    <w:p w:rsidR="00B227C7" w:rsidRPr="000C00E6" w:rsidRDefault="00B227C7" w:rsidP="00B227C7">
      <w:pPr>
        <w:shd w:val="clear" w:color="auto" w:fill="FFFFFF"/>
        <w:tabs>
          <w:tab w:val="left" w:pos="499"/>
        </w:tabs>
        <w:ind w:firstLine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8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5"/>
          <w:sz w:val="24"/>
          <w:szCs w:val="24"/>
          <w:lang w:val="uk-UA"/>
        </w:rPr>
        <w:t>держава е виразником інтересів громадянського сус</w:t>
      </w:r>
      <w:r w:rsidRPr="000C00E6">
        <w:rPr>
          <w:i w:val="0"/>
          <w:iCs w:val="0"/>
          <w:color w:val="000000"/>
          <w:spacing w:val="5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1"/>
          <w:sz w:val="24"/>
          <w:szCs w:val="24"/>
          <w:lang w:val="uk-UA"/>
        </w:rPr>
        <w:t>пільства;</w:t>
      </w:r>
    </w:p>
    <w:p w:rsidR="00B227C7" w:rsidRPr="000C00E6" w:rsidRDefault="00B227C7" w:rsidP="00B227C7">
      <w:pPr>
        <w:shd w:val="clear" w:color="auto" w:fill="FFFFFF"/>
        <w:tabs>
          <w:tab w:val="left" w:pos="499"/>
        </w:tabs>
        <w:ind w:firstLine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5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3"/>
          <w:sz w:val="24"/>
          <w:szCs w:val="24"/>
          <w:lang w:val="uk-UA"/>
        </w:rPr>
        <w:t>панування правового закону в усіх сферах суспільного</w:t>
      </w:r>
      <w:r>
        <w:rPr>
          <w:i w:val="0"/>
          <w:iCs w:val="0"/>
          <w:color w:val="000000"/>
          <w:spacing w:val="3"/>
          <w:sz w:val="24"/>
          <w:szCs w:val="24"/>
          <w:lang w:val="uk-UA"/>
        </w:rPr>
        <w:t xml:space="preserve"> </w:t>
      </w:r>
      <w:r w:rsidRPr="000C00E6">
        <w:rPr>
          <w:i w:val="0"/>
          <w:iCs w:val="0"/>
          <w:color w:val="000000"/>
          <w:spacing w:val="6"/>
          <w:sz w:val="24"/>
          <w:szCs w:val="24"/>
          <w:lang w:val="uk-UA"/>
        </w:rPr>
        <w:t>життя;</w:t>
      </w:r>
    </w:p>
    <w:p w:rsidR="00B227C7" w:rsidRPr="000C00E6" w:rsidRDefault="00B227C7" w:rsidP="00B227C7">
      <w:pPr>
        <w:shd w:val="clear" w:color="auto" w:fill="FFFFFF"/>
        <w:tabs>
          <w:tab w:val="left" w:pos="499"/>
        </w:tabs>
        <w:ind w:firstLine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4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-4"/>
          <w:sz w:val="24"/>
          <w:szCs w:val="24"/>
          <w:lang w:val="uk-UA"/>
        </w:rPr>
        <w:t>гарантування та всебічний</w:t>
      </w:r>
      <w:r>
        <w:rPr>
          <w:i w:val="0"/>
          <w:iCs w:val="0"/>
          <w:color w:val="000000"/>
          <w:spacing w:val="-4"/>
          <w:sz w:val="24"/>
          <w:szCs w:val="24"/>
          <w:lang w:val="uk-UA"/>
        </w:rPr>
        <w:t xml:space="preserve"> захист свободи людини, її честі </w:t>
      </w:r>
      <w:r w:rsidRPr="000C00E6">
        <w:rPr>
          <w:i w:val="0"/>
          <w:iCs w:val="0"/>
          <w:color w:val="000000"/>
          <w:spacing w:val="-1"/>
          <w:sz w:val="24"/>
          <w:szCs w:val="24"/>
          <w:lang w:val="uk-UA"/>
        </w:rPr>
        <w:t>та гідності;</w:t>
      </w:r>
    </w:p>
    <w:p w:rsidR="00B227C7" w:rsidRPr="000C00E6" w:rsidRDefault="00B227C7" w:rsidP="00B227C7">
      <w:pPr>
        <w:shd w:val="clear" w:color="auto" w:fill="FFFFFF"/>
        <w:tabs>
          <w:tab w:val="left" w:pos="499"/>
        </w:tabs>
        <w:ind w:firstLine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3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-1"/>
          <w:sz w:val="24"/>
          <w:szCs w:val="24"/>
          <w:lang w:val="uk-UA"/>
        </w:rPr>
        <w:t>забезпечення прав та свобод особи за допомогою приму</w:t>
      </w:r>
      <w:r w:rsidRPr="000C00E6">
        <w:rPr>
          <w:i w:val="0"/>
          <w:iCs w:val="0"/>
          <w:color w:val="000000"/>
          <w:spacing w:val="-1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1"/>
          <w:sz w:val="24"/>
          <w:szCs w:val="24"/>
          <w:lang w:val="uk-UA"/>
        </w:rPr>
        <w:t>сових заходів.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spacing w:before="43"/>
        <w:ind w:left="278" w:right="2150"/>
        <w:rPr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8"/>
          <w:sz w:val="24"/>
          <w:szCs w:val="24"/>
          <w:lang w:val="uk-UA"/>
        </w:rPr>
        <w:t>5.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3"/>
          <w:sz w:val="24"/>
          <w:szCs w:val="24"/>
          <w:lang w:val="uk-UA"/>
        </w:rPr>
        <w:t>Правовій державі притаманне:</w:t>
      </w:r>
      <w:r w:rsidRPr="00FB3282">
        <w:rPr>
          <w:b/>
          <w:i w:val="0"/>
          <w:iCs w:val="0"/>
          <w:color w:val="000000"/>
          <w:spacing w:val="3"/>
          <w:sz w:val="24"/>
          <w:szCs w:val="24"/>
          <w:lang w:val="uk-UA"/>
        </w:rPr>
        <w:br/>
      </w:r>
      <w:r w:rsidRPr="000C00E6">
        <w:rPr>
          <w:i w:val="0"/>
          <w:iCs w:val="0"/>
          <w:color w:val="000000"/>
          <w:spacing w:val="7"/>
          <w:sz w:val="24"/>
          <w:szCs w:val="24"/>
          <w:lang w:val="uk-UA"/>
        </w:rPr>
        <w:t>а)існування цензури;</w:t>
      </w:r>
    </w:p>
    <w:p w:rsidR="00B227C7" w:rsidRPr="000C00E6" w:rsidRDefault="00B227C7" w:rsidP="00B227C7">
      <w:pPr>
        <w:shd w:val="clear" w:color="auto" w:fill="FFFFFF"/>
        <w:ind w:left="27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1"/>
          <w:sz w:val="24"/>
          <w:szCs w:val="24"/>
          <w:lang w:val="uk-UA"/>
        </w:rPr>
        <w:t>б) верховенство права;</w:t>
      </w:r>
    </w:p>
    <w:p w:rsidR="00B227C7" w:rsidRPr="000C00E6" w:rsidRDefault="00B227C7" w:rsidP="00B227C7">
      <w:pPr>
        <w:shd w:val="clear" w:color="auto" w:fill="FFFFFF"/>
        <w:tabs>
          <w:tab w:val="left" w:pos="461"/>
        </w:tabs>
        <w:spacing w:before="5"/>
        <w:ind w:left="240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5"/>
          <w:sz w:val="24"/>
          <w:szCs w:val="24"/>
          <w:vertAlign w:val="subscript"/>
          <w:lang w:val="uk-UA"/>
        </w:rPr>
        <w:t>в</w:t>
      </w:r>
      <w:r w:rsidRPr="000C00E6">
        <w:rPr>
          <w:i w:val="0"/>
          <w:iCs w:val="0"/>
          <w:color w:val="000000"/>
          <w:spacing w:val="-15"/>
          <w:sz w:val="24"/>
          <w:szCs w:val="24"/>
          <w:lang w:val="uk-UA"/>
        </w:rPr>
        <w:t>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5"/>
          <w:sz w:val="24"/>
          <w:szCs w:val="24"/>
          <w:lang w:val="uk-UA"/>
        </w:rPr>
        <w:t>злиття законодавчої влади з виконавчою;</w:t>
      </w:r>
    </w:p>
    <w:p w:rsidR="00B227C7" w:rsidRPr="000C00E6" w:rsidRDefault="00B227C7" w:rsidP="00B227C7">
      <w:pPr>
        <w:shd w:val="clear" w:color="auto" w:fill="FFFFFF"/>
        <w:tabs>
          <w:tab w:val="left" w:pos="461"/>
        </w:tabs>
        <w:ind w:left="240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4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5"/>
          <w:sz w:val="24"/>
          <w:szCs w:val="24"/>
          <w:lang w:val="uk-UA"/>
        </w:rPr>
        <w:t>перелічене у варіантах а) та в),</w:t>
      </w:r>
    </w:p>
    <w:p w:rsidR="00B227C7" w:rsidRPr="00FB3282" w:rsidRDefault="00B227C7" w:rsidP="00B227C7">
      <w:pPr>
        <w:shd w:val="clear" w:color="auto" w:fill="FFFFFF"/>
        <w:spacing w:before="48"/>
        <w:ind w:left="250"/>
        <w:rPr>
          <w:sz w:val="24"/>
          <w:szCs w:val="24"/>
        </w:rPr>
      </w:pPr>
      <w:r w:rsidRPr="00FB3282">
        <w:rPr>
          <w:b/>
          <w:bCs/>
          <w:i w:val="0"/>
          <w:iCs w:val="0"/>
          <w:color w:val="000000"/>
          <w:spacing w:val="6"/>
          <w:sz w:val="24"/>
          <w:szCs w:val="24"/>
          <w:lang w:val="uk-UA"/>
        </w:rPr>
        <w:t>6  Правовий закон — це закон:</w:t>
      </w:r>
    </w:p>
    <w:p w:rsidR="00B227C7" w:rsidRPr="000C00E6" w:rsidRDefault="00B227C7" w:rsidP="00B227C7">
      <w:pPr>
        <w:shd w:val="clear" w:color="auto" w:fill="FFFFFF"/>
        <w:ind w:right="115" w:firstLine="250"/>
        <w:jc w:val="both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10"/>
          <w:sz w:val="24"/>
          <w:szCs w:val="24"/>
          <w:vertAlign w:val="subscript"/>
          <w:lang w:val="uk-UA"/>
        </w:rPr>
        <w:t>а</w:t>
      </w:r>
      <w:r w:rsidRPr="000C00E6">
        <w:rPr>
          <w:i w:val="0"/>
          <w:iCs w:val="0"/>
          <w:color w:val="000000"/>
          <w:spacing w:val="10"/>
          <w:sz w:val="24"/>
          <w:szCs w:val="24"/>
          <w:lang w:val="uk-UA"/>
        </w:rPr>
        <w:t>) заснований на принципах свободи, рівності та справед</w:t>
      </w:r>
      <w:r w:rsidRPr="000C00E6">
        <w:rPr>
          <w:i w:val="0"/>
          <w:iCs w:val="0"/>
          <w:color w:val="000000"/>
          <w:spacing w:val="10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3"/>
          <w:sz w:val="24"/>
          <w:szCs w:val="24"/>
          <w:lang w:val="uk-UA"/>
        </w:rPr>
        <w:t>ливості;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firstLine="259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5"/>
          <w:sz w:val="24"/>
          <w:szCs w:val="24"/>
          <w:lang w:val="uk-UA"/>
        </w:rPr>
        <w:t>5)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8"/>
          <w:sz w:val="24"/>
          <w:szCs w:val="24"/>
          <w:lang w:val="uk-UA"/>
        </w:rPr>
        <w:t>прийнятий не менше як 2/3 голосів народних депу</w:t>
      </w:r>
      <w:r w:rsidRPr="000C00E6">
        <w:rPr>
          <w:i w:val="0"/>
          <w:iCs w:val="0"/>
          <w:color w:val="000000"/>
          <w:spacing w:val="18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3"/>
          <w:sz w:val="24"/>
          <w:szCs w:val="24"/>
          <w:lang w:val="uk-UA"/>
        </w:rPr>
        <w:t>татів;</w:t>
      </w:r>
    </w:p>
    <w:p w:rsidR="00B227C7" w:rsidRPr="000C00E6" w:rsidRDefault="00B227C7" w:rsidP="00B227C7">
      <w:pPr>
        <w:shd w:val="clear" w:color="auto" w:fill="FFFFFF"/>
        <w:tabs>
          <w:tab w:val="left" w:pos="490"/>
        </w:tabs>
        <w:ind w:left="10" w:firstLine="250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8"/>
          <w:sz w:val="24"/>
          <w:szCs w:val="24"/>
          <w:vertAlign w:val="subscript"/>
          <w:lang w:val="uk-UA"/>
        </w:rPr>
        <w:t>в</w:t>
      </w:r>
      <w:r w:rsidRPr="000C00E6">
        <w:rPr>
          <w:i w:val="0"/>
          <w:iCs w:val="0"/>
          <w:color w:val="000000"/>
          <w:spacing w:val="-8"/>
          <w:sz w:val="24"/>
          <w:szCs w:val="24"/>
          <w:lang w:val="uk-UA"/>
        </w:rPr>
        <w:t>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6"/>
          <w:sz w:val="24"/>
          <w:szCs w:val="24"/>
          <w:lang w:val="uk-UA"/>
        </w:rPr>
        <w:t>заснований на владно-наказовому принципі регулю</w:t>
      </w:r>
      <w:r w:rsidRPr="000C00E6">
        <w:rPr>
          <w:i w:val="0"/>
          <w:iCs w:val="0"/>
          <w:color w:val="000000"/>
          <w:spacing w:val="16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6"/>
          <w:sz w:val="24"/>
          <w:szCs w:val="24"/>
          <w:lang w:val="uk-UA"/>
        </w:rPr>
        <w:t>вання;</w:t>
      </w:r>
    </w:p>
    <w:p w:rsidR="00B227C7" w:rsidRPr="000C00E6" w:rsidRDefault="00B227C7" w:rsidP="00B227C7">
      <w:pPr>
        <w:shd w:val="clear" w:color="auto" w:fill="FFFFFF"/>
        <w:tabs>
          <w:tab w:val="left" w:pos="490"/>
        </w:tabs>
        <w:ind w:left="259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5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1"/>
          <w:sz w:val="24"/>
          <w:szCs w:val="24"/>
          <w:lang w:val="uk-UA"/>
        </w:rPr>
        <w:t>немає правильної відповіді.</w:t>
      </w:r>
    </w:p>
    <w:p w:rsidR="00B227C7" w:rsidRPr="000C00E6" w:rsidRDefault="00B227C7" w:rsidP="00B227C7">
      <w:pPr>
        <w:shd w:val="clear" w:color="auto" w:fill="FFFFFF"/>
        <w:tabs>
          <w:tab w:val="left" w:pos="499"/>
        </w:tabs>
        <w:spacing w:before="14"/>
        <w:ind w:left="269" w:right="1037"/>
        <w:rPr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2"/>
          <w:sz w:val="24"/>
          <w:szCs w:val="24"/>
          <w:lang w:val="uk-UA"/>
        </w:rPr>
        <w:t>7.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12"/>
          <w:sz w:val="24"/>
          <w:szCs w:val="24"/>
          <w:lang w:val="uk-UA"/>
        </w:rPr>
        <w:t>Елементами системи отримань і противаг є:</w:t>
      </w:r>
      <w:r w:rsidRPr="00FB3282">
        <w:rPr>
          <w:b/>
          <w:i w:val="0"/>
          <w:iCs w:val="0"/>
          <w:color w:val="000000"/>
          <w:spacing w:val="12"/>
          <w:sz w:val="24"/>
          <w:szCs w:val="24"/>
          <w:lang w:val="uk-UA"/>
        </w:rPr>
        <w:br/>
      </w:r>
      <w:r w:rsidRPr="000C00E6">
        <w:rPr>
          <w:i w:val="0"/>
          <w:iCs w:val="0"/>
          <w:color w:val="000000"/>
          <w:spacing w:val="11"/>
          <w:sz w:val="24"/>
          <w:szCs w:val="24"/>
          <w:lang w:val="uk-UA"/>
        </w:rPr>
        <w:t>а) депутатська недоторканність;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firstLine="259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9"/>
          <w:sz w:val="24"/>
          <w:szCs w:val="24"/>
          <w:lang w:val="uk-UA"/>
        </w:rPr>
        <w:t>6)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4"/>
          <w:sz w:val="24"/>
          <w:szCs w:val="24"/>
          <w:lang w:val="uk-UA"/>
        </w:rPr>
        <w:t>можливість усунення глави держави в порядку імпіч</w:t>
      </w:r>
      <w:r w:rsidRPr="000C00E6">
        <w:rPr>
          <w:i w:val="0"/>
          <w:iCs w:val="0"/>
          <w:color w:val="000000"/>
          <w:spacing w:val="14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2"/>
          <w:sz w:val="24"/>
          <w:szCs w:val="24"/>
          <w:lang w:val="uk-UA"/>
        </w:rPr>
        <w:t>менту;</w:t>
      </w:r>
    </w:p>
    <w:p w:rsidR="00B227C7" w:rsidRPr="000C00E6" w:rsidRDefault="00B227C7" w:rsidP="00B227C7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8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схвалення парламентом програми діяльності уряду;</w:t>
      </w:r>
    </w:p>
    <w:p w:rsidR="00B227C7" w:rsidRPr="000C00E6" w:rsidRDefault="00B227C7" w:rsidP="00B227C7">
      <w:pPr>
        <w:shd w:val="clear" w:color="auto" w:fill="FFFFFF"/>
        <w:tabs>
          <w:tab w:val="left" w:pos="509"/>
        </w:tabs>
        <w:spacing w:before="5"/>
        <w:ind w:left="28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0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2"/>
          <w:sz w:val="24"/>
          <w:szCs w:val="24"/>
          <w:lang w:val="uk-UA"/>
        </w:rPr>
        <w:t>перелічене у варіантах б) та в).</w:t>
      </w:r>
    </w:p>
    <w:p w:rsidR="00B227C7" w:rsidRPr="00FB3282" w:rsidRDefault="00B227C7" w:rsidP="00B227C7">
      <w:pPr>
        <w:shd w:val="clear" w:color="auto" w:fill="FFFFFF"/>
        <w:tabs>
          <w:tab w:val="left" w:pos="499"/>
        </w:tabs>
        <w:spacing w:before="14"/>
        <w:ind w:left="269"/>
        <w:rPr>
          <w:b/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1"/>
          <w:sz w:val="24"/>
          <w:szCs w:val="24"/>
          <w:lang w:val="uk-UA"/>
        </w:rPr>
        <w:t>8.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11"/>
          <w:sz w:val="24"/>
          <w:szCs w:val="24"/>
          <w:lang w:val="uk-UA"/>
        </w:rPr>
        <w:t>До структури громадянського суспільства не належать: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5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громадські об'єднання та організації;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1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політичні партії і рухи;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7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апарат держави;</w:t>
      </w:r>
    </w:p>
    <w:p w:rsidR="00B227C7" w:rsidRPr="000C00E6" w:rsidRDefault="00B227C7" w:rsidP="00B227C7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5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2"/>
          <w:sz w:val="24"/>
          <w:szCs w:val="24"/>
          <w:lang w:val="uk-UA"/>
        </w:rPr>
        <w:t>система недержавних засобів масової інформації,</w:t>
      </w:r>
    </w:p>
    <w:p w:rsidR="00B227C7" w:rsidRPr="00FB3282" w:rsidRDefault="00B227C7" w:rsidP="00B227C7">
      <w:pPr>
        <w:shd w:val="clear" w:color="auto" w:fill="FFFFFF"/>
        <w:tabs>
          <w:tab w:val="left" w:pos="518"/>
        </w:tabs>
        <w:ind w:left="58" w:firstLine="250"/>
        <w:rPr>
          <w:b/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7"/>
          <w:sz w:val="24"/>
          <w:szCs w:val="24"/>
          <w:lang w:val="uk-UA"/>
        </w:rPr>
        <w:t>9.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10"/>
          <w:sz w:val="24"/>
          <w:szCs w:val="24"/>
          <w:lang w:val="uk-UA"/>
        </w:rPr>
        <w:t xml:space="preserve">Економічна свобода у громадянському суспільстві — це </w:t>
      </w:r>
      <w:r w:rsidRPr="00FB3282">
        <w:rPr>
          <w:b/>
          <w:i w:val="0"/>
          <w:iCs w:val="0"/>
          <w:color w:val="000000"/>
          <w:spacing w:val="8"/>
          <w:sz w:val="24"/>
          <w:szCs w:val="24"/>
          <w:lang w:val="uk-UA"/>
        </w:rPr>
        <w:t>можливість:</w:t>
      </w:r>
    </w:p>
    <w:p w:rsidR="00B227C7" w:rsidRPr="000C00E6" w:rsidRDefault="00B227C7" w:rsidP="00B227C7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5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розпоряджатися майном;</w:t>
      </w:r>
    </w:p>
    <w:p w:rsidR="00B227C7" w:rsidRPr="000C00E6" w:rsidRDefault="00B227C7" w:rsidP="00B227C7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1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2"/>
          <w:sz w:val="24"/>
          <w:szCs w:val="24"/>
          <w:lang w:val="uk-UA"/>
        </w:rPr>
        <w:t>бути власником;</w:t>
      </w:r>
    </w:p>
    <w:p w:rsidR="00B227C7" w:rsidRPr="000C00E6" w:rsidRDefault="00B227C7" w:rsidP="00B227C7">
      <w:pPr>
        <w:shd w:val="clear" w:color="auto" w:fill="FFFFFF"/>
        <w:tabs>
          <w:tab w:val="left" w:pos="547"/>
        </w:tabs>
        <w:spacing w:before="53"/>
        <w:ind w:left="422" w:right="3456" w:hanging="106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7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9"/>
          <w:sz w:val="24"/>
          <w:szCs w:val="24"/>
          <w:lang w:val="uk-UA"/>
        </w:rPr>
        <w:t>бути економістом;</w:t>
      </w:r>
      <w:r w:rsidRPr="000C00E6">
        <w:rPr>
          <w:i w:val="0"/>
          <w:iCs w:val="0"/>
          <w:color w:val="000000"/>
          <w:spacing w:val="9"/>
          <w:sz w:val="24"/>
          <w:szCs w:val="24"/>
          <w:lang w:val="uk-UA"/>
        </w:rPr>
        <w:br/>
      </w:r>
      <w:r w:rsidRPr="000C00E6">
        <w:rPr>
          <w:i w:val="0"/>
          <w:iCs w:val="0"/>
          <w:color w:val="000000"/>
          <w:spacing w:val="-5"/>
          <w:sz w:val="24"/>
          <w:szCs w:val="24"/>
          <w:lang w:val="uk-UA"/>
        </w:rPr>
        <w:lastRenderedPageBreak/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1"/>
          <w:sz w:val="24"/>
          <w:szCs w:val="24"/>
          <w:lang w:val="uk-UA"/>
        </w:rPr>
        <w:t>бути підприємцем.</w:t>
      </w:r>
    </w:p>
    <w:p w:rsidR="00B227C7" w:rsidRPr="00FB3282" w:rsidRDefault="00B227C7" w:rsidP="00B227C7">
      <w:pPr>
        <w:shd w:val="clear" w:color="auto" w:fill="FFFFFF"/>
        <w:tabs>
          <w:tab w:val="left" w:pos="643"/>
        </w:tabs>
        <w:ind w:left="77" w:firstLine="269"/>
        <w:rPr>
          <w:b/>
          <w:sz w:val="24"/>
          <w:szCs w:val="24"/>
        </w:rPr>
      </w:pPr>
      <w:r w:rsidRPr="00FB3282">
        <w:rPr>
          <w:b/>
          <w:i w:val="0"/>
          <w:iCs w:val="0"/>
          <w:color w:val="000000"/>
          <w:spacing w:val="-6"/>
          <w:sz w:val="24"/>
          <w:szCs w:val="24"/>
          <w:lang w:val="uk-UA"/>
        </w:rPr>
        <w:t>10.</w:t>
      </w:r>
      <w:r w:rsidRPr="00FB3282">
        <w:rPr>
          <w:b/>
          <w:i w:val="0"/>
          <w:iCs w:val="0"/>
          <w:color w:val="000000"/>
          <w:sz w:val="24"/>
          <w:szCs w:val="24"/>
          <w:lang w:val="uk-UA"/>
        </w:rPr>
        <w:tab/>
      </w:r>
      <w:r w:rsidRPr="00FB3282">
        <w:rPr>
          <w:b/>
          <w:i w:val="0"/>
          <w:iCs w:val="0"/>
          <w:color w:val="000000"/>
          <w:spacing w:val="9"/>
          <w:sz w:val="24"/>
          <w:szCs w:val="24"/>
          <w:lang w:val="uk-UA"/>
        </w:rPr>
        <w:t>Зв'язок громадянського суспільства з правового держа</w:t>
      </w:r>
      <w:r w:rsidRPr="00FB3282">
        <w:rPr>
          <w:b/>
          <w:i w:val="0"/>
          <w:iCs w:val="0"/>
          <w:color w:val="000000"/>
          <w:spacing w:val="9"/>
          <w:sz w:val="24"/>
          <w:szCs w:val="24"/>
          <w:lang w:val="uk-UA"/>
        </w:rPr>
        <w:softHyphen/>
      </w:r>
      <w:r w:rsidRPr="00FB3282">
        <w:rPr>
          <w:b/>
          <w:i w:val="0"/>
          <w:iCs w:val="0"/>
          <w:color w:val="000000"/>
          <w:spacing w:val="12"/>
          <w:sz w:val="24"/>
          <w:szCs w:val="24"/>
          <w:lang w:val="uk-UA"/>
        </w:rPr>
        <w:t>вою виявляється у тому, що:</w:t>
      </w:r>
    </w:p>
    <w:p w:rsidR="00B227C7" w:rsidRPr="000C00E6" w:rsidRDefault="00B227C7" w:rsidP="00B227C7">
      <w:pPr>
        <w:shd w:val="clear" w:color="auto" w:fill="FFFFFF"/>
        <w:tabs>
          <w:tab w:val="left" w:pos="566"/>
        </w:tabs>
        <w:ind w:left="86" w:firstLine="250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5"/>
          <w:sz w:val="24"/>
          <w:szCs w:val="24"/>
          <w:lang w:val="uk-UA"/>
        </w:rPr>
        <w:t>а)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2"/>
          <w:sz w:val="24"/>
          <w:szCs w:val="24"/>
          <w:lang w:val="uk-UA"/>
        </w:rPr>
        <w:t>правова держава — це результат розвитку громадянсь</w:t>
      </w:r>
      <w:r w:rsidRPr="000C00E6">
        <w:rPr>
          <w:i w:val="0"/>
          <w:iCs w:val="0"/>
          <w:color w:val="000000"/>
          <w:spacing w:val="12"/>
          <w:sz w:val="24"/>
          <w:szCs w:val="24"/>
          <w:lang w:val="uk-UA"/>
        </w:rPr>
        <w:softHyphen/>
      </w:r>
      <w:r w:rsidRPr="000C00E6">
        <w:rPr>
          <w:i w:val="0"/>
          <w:iCs w:val="0"/>
          <w:color w:val="000000"/>
          <w:spacing w:val="11"/>
          <w:sz w:val="24"/>
          <w:szCs w:val="24"/>
          <w:lang w:val="uk-UA"/>
        </w:rPr>
        <w:t>кого суспільства і умова його подальшого вдосконалення;</w:t>
      </w:r>
    </w:p>
    <w:p w:rsidR="00B227C7" w:rsidRPr="000C00E6" w:rsidRDefault="00B227C7" w:rsidP="00B227C7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15"/>
          <w:sz w:val="24"/>
          <w:szCs w:val="24"/>
          <w:lang w:val="uk-UA"/>
        </w:rPr>
        <w:t>б)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5"/>
          <w:sz w:val="24"/>
          <w:szCs w:val="24"/>
          <w:lang w:val="uk-UA"/>
        </w:rPr>
        <w:t>правова держава декларує існування громадянського</w:t>
      </w:r>
      <w:r>
        <w:rPr>
          <w:i w:val="0"/>
          <w:iCs w:val="0"/>
          <w:color w:val="000000"/>
          <w:spacing w:val="15"/>
          <w:sz w:val="24"/>
          <w:szCs w:val="24"/>
          <w:lang w:val="uk-UA"/>
        </w:rPr>
        <w:t xml:space="preserve"> </w:t>
      </w:r>
      <w:r w:rsidRPr="000C00E6">
        <w:rPr>
          <w:i w:val="0"/>
          <w:iCs w:val="0"/>
          <w:color w:val="000000"/>
          <w:spacing w:val="8"/>
          <w:sz w:val="24"/>
          <w:szCs w:val="24"/>
          <w:lang w:val="uk-UA"/>
        </w:rPr>
        <w:t>суспільства;</w:t>
      </w:r>
    </w:p>
    <w:p w:rsidR="00B227C7" w:rsidRPr="000C00E6" w:rsidRDefault="00B227C7" w:rsidP="00B227C7">
      <w:pPr>
        <w:shd w:val="clear" w:color="auto" w:fill="FFFFFF"/>
        <w:tabs>
          <w:tab w:val="left" w:pos="566"/>
        </w:tabs>
        <w:ind w:left="86" w:firstLine="250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7"/>
          <w:sz w:val="24"/>
          <w:szCs w:val="24"/>
          <w:lang w:val="uk-UA"/>
        </w:rPr>
        <w:t>в)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правова держава та громадянське суспільство є майже</w:t>
      </w:r>
      <w:r>
        <w:rPr>
          <w:i w:val="0"/>
          <w:iCs w:val="0"/>
          <w:color w:val="000000"/>
          <w:spacing w:val="13"/>
          <w:sz w:val="24"/>
          <w:szCs w:val="24"/>
          <w:lang w:val="uk-UA"/>
        </w:rPr>
        <w:t xml:space="preserve"> </w:t>
      </w:r>
      <w:r w:rsidRPr="000C00E6">
        <w:rPr>
          <w:i w:val="0"/>
          <w:iCs w:val="0"/>
          <w:color w:val="000000"/>
          <w:spacing w:val="13"/>
          <w:sz w:val="24"/>
          <w:szCs w:val="24"/>
          <w:lang w:val="uk-UA"/>
        </w:rPr>
        <w:t>тотожними поняттями, проте суспільство виникає раніше;</w:t>
      </w:r>
    </w:p>
    <w:p w:rsidR="00B227C7" w:rsidRPr="000C00E6" w:rsidRDefault="00B227C7" w:rsidP="00B227C7">
      <w:pPr>
        <w:shd w:val="clear" w:color="auto" w:fill="FFFFFF"/>
        <w:tabs>
          <w:tab w:val="left" w:pos="614"/>
        </w:tabs>
        <w:ind w:left="106" w:firstLine="250"/>
        <w:rPr>
          <w:sz w:val="24"/>
          <w:szCs w:val="24"/>
        </w:rPr>
      </w:pPr>
      <w:r w:rsidRPr="000C00E6">
        <w:rPr>
          <w:i w:val="0"/>
          <w:iCs w:val="0"/>
          <w:color w:val="000000"/>
          <w:spacing w:val="-6"/>
          <w:sz w:val="24"/>
          <w:szCs w:val="24"/>
          <w:lang w:val="uk-UA"/>
        </w:rPr>
        <w:t>г)</w:t>
      </w:r>
      <w:r w:rsidRPr="000C00E6">
        <w:rPr>
          <w:i w:val="0"/>
          <w:iCs w:val="0"/>
          <w:color w:val="000000"/>
          <w:sz w:val="24"/>
          <w:szCs w:val="24"/>
          <w:lang w:val="uk-UA"/>
        </w:rPr>
        <w:tab/>
      </w:r>
      <w:r w:rsidRPr="000C00E6">
        <w:rPr>
          <w:i w:val="0"/>
          <w:iCs w:val="0"/>
          <w:color w:val="000000"/>
          <w:spacing w:val="16"/>
          <w:sz w:val="24"/>
          <w:szCs w:val="24"/>
          <w:lang w:val="uk-UA"/>
        </w:rPr>
        <w:t>громадянське суспільство внаслідок виборів формує</w:t>
      </w:r>
      <w:r>
        <w:rPr>
          <w:i w:val="0"/>
          <w:iCs w:val="0"/>
          <w:color w:val="000000"/>
          <w:spacing w:val="16"/>
          <w:sz w:val="24"/>
          <w:szCs w:val="24"/>
          <w:lang w:val="uk-UA"/>
        </w:rPr>
        <w:t xml:space="preserve"> </w:t>
      </w:r>
      <w:r w:rsidRPr="000C00E6">
        <w:rPr>
          <w:i w:val="0"/>
          <w:iCs w:val="0"/>
          <w:color w:val="000000"/>
          <w:spacing w:val="10"/>
          <w:sz w:val="24"/>
          <w:szCs w:val="24"/>
          <w:lang w:val="uk-UA"/>
        </w:rPr>
        <w:t>правову державу.</w:t>
      </w:r>
    </w:p>
    <w:p w:rsidR="00B227C7" w:rsidRPr="000C00E6" w:rsidRDefault="00B227C7" w:rsidP="00B227C7">
      <w:pPr>
        <w:shd w:val="clear" w:color="auto" w:fill="FFFFFF"/>
        <w:ind w:left="1517"/>
        <w:rPr>
          <w:sz w:val="24"/>
          <w:szCs w:val="24"/>
        </w:rPr>
      </w:pPr>
    </w:p>
    <w:p w:rsidR="00CC4C7D" w:rsidRDefault="00CC4C7D"/>
    <w:sectPr w:rsidR="00CC4C7D" w:rsidSect="00CC4C7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227C7"/>
    <w:rsid w:val="00952A08"/>
    <w:rsid w:val="00B227C7"/>
    <w:rsid w:val="00CC4C7D"/>
    <w:rsid w:val="00FA4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7C7"/>
    <w:pPr>
      <w:widowControl w:val="0"/>
      <w:autoSpaceDE w:val="0"/>
      <w:autoSpaceDN w:val="0"/>
      <w:adjustRightInd w:val="0"/>
    </w:pPr>
    <w:rPr>
      <w:i/>
      <w:iCs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Правова держава</vt:lpstr>
    </vt:vector>
  </TitlesOfParts>
  <Company>Tycoon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Правова держава</dc:title>
  <dc:subject/>
  <dc:creator>Олег</dc:creator>
  <cp:keywords/>
  <dc:description/>
  <cp:lastModifiedBy>Олег </cp:lastModifiedBy>
  <cp:revision>2</cp:revision>
  <dcterms:created xsi:type="dcterms:W3CDTF">2009-02-21T15:15:00Z</dcterms:created>
  <dcterms:modified xsi:type="dcterms:W3CDTF">2009-02-21T15:15:00Z</dcterms:modified>
</cp:coreProperties>
</file>